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013448" w:rsidRPr="009B2EEF" w:rsidP="00013448" w14:paraId="3F035B80" w14:textId="77777777">
      <w:pPr>
        <w:autoSpaceDE w:val="0"/>
        <w:autoSpaceDN w:val="0"/>
        <w:adjustRightInd w:val="0"/>
        <w:jc w:val="center"/>
        <w:rPr>
          <w:b/>
          <w:bCs/>
          <w:u w:val="single"/>
        </w:rPr>
      </w:pPr>
      <w:r w:rsidRPr="009B2EEF">
        <w:rPr>
          <w:b/>
          <w:bCs/>
          <w:u w:val="single"/>
        </w:rPr>
        <w:t>Utah State Bar Intellectual Property Section</w:t>
      </w:r>
    </w:p>
    <w:p w:rsidR="00013448" w:rsidRPr="009B2EEF" w:rsidP="00013448" w14:paraId="7EDA178F" w14:textId="1D97793B">
      <w:pPr>
        <w:autoSpaceDE w:val="0"/>
        <w:autoSpaceDN w:val="0"/>
        <w:adjustRightInd w:val="0"/>
        <w:jc w:val="center"/>
        <w:rPr>
          <w:b/>
          <w:bCs/>
        </w:rPr>
      </w:pPr>
      <w:r w:rsidRPr="009B2EEF">
        <w:rPr>
          <w:b/>
          <w:bCs/>
        </w:rPr>
        <w:t xml:space="preserve">Law Student Scholarship </w:t>
      </w:r>
      <w:r w:rsidR="00FE62C7">
        <w:rPr>
          <w:b/>
          <w:bCs/>
        </w:rPr>
        <w:t>202</w:t>
      </w:r>
      <w:r w:rsidR="00BD30B5">
        <w:rPr>
          <w:b/>
          <w:bCs/>
        </w:rPr>
        <w:t>2</w:t>
      </w:r>
      <w:r w:rsidRPr="009B2EEF" w:rsidR="00FE62C7">
        <w:rPr>
          <w:b/>
          <w:bCs/>
        </w:rPr>
        <w:t xml:space="preserve"> </w:t>
      </w:r>
      <w:r w:rsidRPr="009B2EEF">
        <w:rPr>
          <w:b/>
          <w:bCs/>
        </w:rPr>
        <w:t>Application</w:t>
      </w:r>
    </w:p>
    <w:p w:rsidR="00013448" w:rsidRPr="009B2EEF" w:rsidP="00013448" w14:paraId="0FC6D5E5" w14:textId="77777777">
      <w:pPr>
        <w:autoSpaceDE w:val="0"/>
        <w:autoSpaceDN w:val="0"/>
        <w:adjustRightInd w:val="0"/>
      </w:pPr>
    </w:p>
    <w:p w:rsidR="00013448" w:rsidRPr="0093254A" w:rsidP="0093254A" w14:paraId="304E4DB9" w14:textId="1BFDBC1B">
      <w:pPr>
        <w:autoSpaceDE w:val="0"/>
        <w:autoSpaceDN w:val="0"/>
        <w:adjustRightInd w:val="0"/>
        <w:ind w:left="1440" w:hanging="1440"/>
        <w:rPr>
          <w:color w:val="000000"/>
        </w:rPr>
      </w:pPr>
      <w:r w:rsidRPr="009B2EEF">
        <w:t xml:space="preserve">Amount: </w:t>
      </w:r>
      <w:r w:rsidRPr="009B2EEF">
        <w:tab/>
      </w:r>
      <w:r w:rsidRPr="009B2EEF">
        <w:rPr>
          <w:b/>
          <w:bCs/>
        </w:rPr>
        <w:t xml:space="preserve">$1500 per </w:t>
      </w:r>
      <w:r w:rsidR="003E7AB1">
        <w:rPr>
          <w:b/>
          <w:bCs/>
        </w:rPr>
        <w:t>scholarship</w:t>
      </w:r>
      <w:r w:rsidRPr="009B2EEF">
        <w:t xml:space="preserve">, </w:t>
      </w:r>
      <w:r w:rsidR="00826A17">
        <w:t xml:space="preserve">a total of </w:t>
      </w:r>
      <w:r w:rsidR="00BD30B5">
        <w:rPr>
          <w:color w:val="000000"/>
          <w:sz w:val="23"/>
          <w:szCs w:val="23"/>
        </w:rPr>
        <w:t>six</w:t>
      </w:r>
      <w:r w:rsidRPr="00B530D8" w:rsidR="0093254A">
        <w:rPr>
          <w:color w:val="000000"/>
          <w:sz w:val="23"/>
          <w:szCs w:val="23"/>
        </w:rPr>
        <w:t xml:space="preserve"> (</w:t>
      </w:r>
      <w:r w:rsidR="00BD30B5">
        <w:rPr>
          <w:color w:val="000000"/>
          <w:sz w:val="23"/>
          <w:szCs w:val="23"/>
        </w:rPr>
        <w:t>6</w:t>
      </w:r>
      <w:r w:rsidRPr="00B530D8" w:rsidR="0093254A">
        <w:rPr>
          <w:color w:val="000000"/>
          <w:sz w:val="23"/>
          <w:szCs w:val="23"/>
        </w:rPr>
        <w:t xml:space="preserve">) scholarships </w:t>
      </w:r>
      <w:r w:rsidR="00826A17">
        <w:rPr>
          <w:color w:val="000000"/>
          <w:sz w:val="23"/>
          <w:szCs w:val="23"/>
        </w:rPr>
        <w:t xml:space="preserve">will be awarded </w:t>
      </w:r>
      <w:r w:rsidRPr="00B530D8" w:rsidR="0093254A">
        <w:rPr>
          <w:color w:val="000000"/>
          <w:sz w:val="23"/>
          <w:szCs w:val="23"/>
        </w:rPr>
        <w:t>to students currently pursuing a law degree at one of Utah’s two law schools</w:t>
      </w:r>
      <w:r w:rsidR="0093254A">
        <w:rPr>
          <w:color w:val="000000"/>
          <w:sz w:val="23"/>
          <w:szCs w:val="23"/>
        </w:rPr>
        <w:t>:</w:t>
      </w:r>
      <w:r w:rsidRPr="00B530D8" w:rsidR="0093254A">
        <w:rPr>
          <w:color w:val="000000"/>
          <w:sz w:val="23"/>
          <w:szCs w:val="23"/>
        </w:rPr>
        <w:t xml:space="preserve"> Brigham Young University</w:t>
      </w:r>
      <w:r w:rsidR="0093254A">
        <w:rPr>
          <w:color w:val="000000"/>
          <w:sz w:val="23"/>
          <w:szCs w:val="23"/>
        </w:rPr>
        <w:t>;</w:t>
      </w:r>
      <w:r w:rsidRPr="00B530D8" w:rsidR="0093254A">
        <w:rPr>
          <w:color w:val="000000"/>
          <w:sz w:val="23"/>
          <w:szCs w:val="23"/>
        </w:rPr>
        <w:t xml:space="preserve"> and the University of Utah (</w:t>
      </w:r>
      <w:r w:rsidRPr="00B530D8" w:rsidR="0093254A">
        <w:rPr>
          <w:i/>
          <w:color w:val="000000"/>
          <w:sz w:val="23"/>
          <w:szCs w:val="23"/>
        </w:rPr>
        <w:t>i.e</w:t>
      </w:r>
      <w:r w:rsidRPr="00B530D8" w:rsidR="0093254A">
        <w:rPr>
          <w:color w:val="000000"/>
          <w:sz w:val="23"/>
          <w:szCs w:val="23"/>
        </w:rPr>
        <w:t xml:space="preserve">., </w:t>
      </w:r>
      <w:r w:rsidR="00BD30B5">
        <w:rPr>
          <w:color w:val="000000"/>
          <w:sz w:val="23"/>
          <w:szCs w:val="23"/>
        </w:rPr>
        <w:t>three</w:t>
      </w:r>
      <w:r w:rsidR="0093254A">
        <w:rPr>
          <w:color w:val="000000"/>
          <w:sz w:val="23"/>
          <w:szCs w:val="23"/>
        </w:rPr>
        <w:t xml:space="preserve"> </w:t>
      </w:r>
      <w:r w:rsidRPr="00B530D8" w:rsidR="0093254A">
        <w:rPr>
          <w:color w:val="000000"/>
          <w:sz w:val="23"/>
          <w:szCs w:val="23"/>
        </w:rPr>
        <w:t>scholarship</w:t>
      </w:r>
      <w:r w:rsidR="0093254A">
        <w:rPr>
          <w:color w:val="000000"/>
          <w:sz w:val="23"/>
          <w:szCs w:val="23"/>
        </w:rPr>
        <w:t>s</w:t>
      </w:r>
      <w:r w:rsidRPr="00B530D8" w:rsidR="0093254A">
        <w:rPr>
          <w:color w:val="000000"/>
          <w:sz w:val="23"/>
          <w:szCs w:val="23"/>
        </w:rPr>
        <w:t xml:space="preserve"> per school)</w:t>
      </w:r>
      <w:r w:rsidR="003E7AB1">
        <w:rPr>
          <w:color w:val="000000"/>
          <w:sz w:val="23"/>
          <w:szCs w:val="23"/>
        </w:rPr>
        <w:t>.  One scholarship per school will be based on diversity.</w:t>
      </w:r>
    </w:p>
    <w:p w:rsidR="00013448" w:rsidRPr="009B2EEF" w:rsidP="00013448" w14:paraId="47088D78" w14:textId="77777777">
      <w:pPr>
        <w:autoSpaceDE w:val="0"/>
        <w:autoSpaceDN w:val="0"/>
        <w:adjustRightInd w:val="0"/>
      </w:pPr>
    </w:p>
    <w:p w:rsidR="00013448" w:rsidRPr="009B2EEF" w:rsidP="00013448" w14:paraId="2E281793" w14:textId="75239918">
      <w:pPr>
        <w:autoSpaceDE w:val="0"/>
        <w:autoSpaceDN w:val="0"/>
        <w:adjustRightInd w:val="0"/>
        <w:rPr>
          <w:color w:val="000000"/>
        </w:rPr>
      </w:pPr>
      <w:r w:rsidRPr="009B2EEF">
        <w:rPr>
          <w:color w:val="000000"/>
        </w:rPr>
        <w:t xml:space="preserve">Deadline: </w:t>
      </w:r>
      <w:r w:rsidRPr="009B2EEF">
        <w:rPr>
          <w:color w:val="000000"/>
        </w:rPr>
        <w:tab/>
      </w:r>
      <w:r w:rsidRPr="009B2EEF">
        <w:rPr>
          <w:b/>
          <w:bCs/>
          <w:color w:val="000000"/>
        </w:rPr>
        <w:t xml:space="preserve">February </w:t>
      </w:r>
      <w:r w:rsidR="00295819">
        <w:rPr>
          <w:b/>
          <w:bCs/>
          <w:color w:val="000000"/>
        </w:rPr>
        <w:t>4</w:t>
      </w:r>
      <w:r w:rsidRPr="009B2EEF">
        <w:rPr>
          <w:b/>
          <w:bCs/>
          <w:color w:val="000000"/>
        </w:rPr>
        <w:t xml:space="preserve">, </w:t>
      </w:r>
      <w:r w:rsidR="00FE62C7">
        <w:rPr>
          <w:b/>
          <w:bCs/>
          <w:color w:val="000000"/>
        </w:rPr>
        <w:t>202</w:t>
      </w:r>
      <w:r w:rsidR="00295819">
        <w:rPr>
          <w:b/>
          <w:bCs/>
          <w:color w:val="000000"/>
        </w:rPr>
        <w:t>2</w:t>
      </w:r>
      <w:r w:rsidRPr="009B2EEF" w:rsidR="00FE62C7">
        <w:rPr>
          <w:b/>
          <w:bCs/>
          <w:color w:val="000000"/>
        </w:rPr>
        <w:t xml:space="preserve"> </w:t>
      </w:r>
      <w:r w:rsidRPr="009B2EEF">
        <w:rPr>
          <w:color w:val="000000"/>
        </w:rPr>
        <w:t>(emailed)</w:t>
      </w:r>
    </w:p>
    <w:p w:rsidR="00013448" w:rsidRPr="009B2EEF" w:rsidP="00013448" w14:paraId="531D3A38" w14:textId="77777777">
      <w:pPr>
        <w:autoSpaceDE w:val="0"/>
        <w:autoSpaceDN w:val="0"/>
        <w:adjustRightInd w:val="0"/>
        <w:rPr>
          <w:color w:val="000000"/>
        </w:rPr>
      </w:pPr>
    </w:p>
    <w:p w:rsidR="00013448" w:rsidRPr="009B2EEF" w:rsidP="00013448" w14:paraId="234F4BB0" w14:textId="16842349">
      <w:pPr>
        <w:autoSpaceDE w:val="0"/>
        <w:autoSpaceDN w:val="0"/>
        <w:adjustRightInd w:val="0"/>
        <w:rPr>
          <w:color w:val="000000"/>
        </w:rPr>
      </w:pPr>
      <w:r w:rsidRPr="009B2EEF">
        <w:rPr>
          <w:color w:val="000000"/>
        </w:rPr>
        <w:t xml:space="preserve">Return to: </w:t>
      </w:r>
      <w:r w:rsidRPr="009B2EEF">
        <w:rPr>
          <w:color w:val="000000"/>
        </w:rPr>
        <w:tab/>
      </w:r>
      <w:r w:rsidR="00BD30B5">
        <w:rPr>
          <w:color w:val="000000"/>
        </w:rPr>
        <w:t>Jeremy Barton</w:t>
      </w:r>
    </w:p>
    <w:p w:rsidR="00013448" w:rsidRPr="009B2EEF" w:rsidP="00013448" w14:paraId="34177482" w14:textId="77777777">
      <w:pPr>
        <w:autoSpaceDE w:val="0"/>
        <w:autoSpaceDN w:val="0"/>
        <w:adjustRightInd w:val="0"/>
        <w:ind w:left="720" w:firstLine="720"/>
        <w:rPr>
          <w:color w:val="000000"/>
        </w:rPr>
      </w:pPr>
      <w:r w:rsidRPr="009B2EEF">
        <w:rPr>
          <w:color w:val="000000"/>
        </w:rPr>
        <w:t>Vice Chair, Utah State Bar IP Section</w:t>
      </w:r>
    </w:p>
    <w:p w:rsidR="00013448" w:rsidRPr="009B2EEF" w:rsidP="00013448" w14:paraId="02DD6357" w14:textId="0B4ECF78">
      <w:pPr>
        <w:autoSpaceDE w:val="0"/>
        <w:autoSpaceDN w:val="0"/>
        <w:adjustRightInd w:val="0"/>
        <w:ind w:left="720" w:firstLine="720"/>
        <w:rPr>
          <w:color w:val="000000"/>
        </w:rPr>
      </w:pPr>
      <w:r>
        <w:rPr>
          <w:color w:val="000000"/>
        </w:rPr>
        <w:t>jeremy.barton</w:t>
      </w:r>
      <w:r w:rsidRPr="009B2EEF" w:rsidR="00A87505">
        <w:rPr>
          <w:color w:val="000000"/>
        </w:rPr>
        <w:t>@stoel.com</w:t>
      </w:r>
    </w:p>
    <w:p w:rsidR="00013448" w:rsidRPr="009B2EEF" w:rsidP="00013448" w14:paraId="0238B85B" w14:textId="77777777">
      <w:pPr>
        <w:autoSpaceDE w:val="0"/>
        <w:autoSpaceDN w:val="0"/>
        <w:adjustRightInd w:val="0"/>
        <w:rPr>
          <w:b/>
          <w:bCs/>
        </w:rPr>
      </w:pPr>
    </w:p>
    <w:p w:rsidR="00013448" w:rsidRPr="009B2EEF" w:rsidP="00013448" w14:paraId="550533EE" w14:textId="77777777">
      <w:pPr>
        <w:autoSpaceDE w:val="0"/>
        <w:autoSpaceDN w:val="0"/>
        <w:adjustRightInd w:val="0"/>
      </w:pPr>
      <w:r w:rsidRPr="009B2EEF">
        <w:rPr>
          <w:b/>
          <w:bCs/>
        </w:rPr>
        <w:t>Instructions</w:t>
      </w:r>
      <w:r w:rsidRPr="009B2EEF">
        <w:t>: Please respond to all questions as completely as possible. There are no set criteria</w:t>
      </w:r>
    </w:p>
    <w:p w:rsidR="00013448" w:rsidRPr="0093254A" w:rsidP="00013448" w14:paraId="43A61D21" w14:textId="659C182B">
      <w:pPr>
        <w:autoSpaceDE w:val="0"/>
        <w:autoSpaceDN w:val="0"/>
        <w:adjustRightInd w:val="0"/>
        <w:rPr>
          <w:color w:val="000000"/>
        </w:rPr>
      </w:pPr>
      <w:r w:rsidRPr="009B2EEF">
        <w:t xml:space="preserve">for awarding the scholarships, except that priority for the diversity scholarship will be </w:t>
      </w:r>
      <w:r w:rsidRPr="009B2EEF">
        <w:rPr>
          <w:color w:val="000000"/>
        </w:rPr>
        <w:t xml:space="preserve">given to law students with an interest in </w:t>
      </w:r>
      <w:r w:rsidR="00BD30B5">
        <w:rPr>
          <w:color w:val="000000"/>
        </w:rPr>
        <w:t>Intellectual Property (</w:t>
      </w:r>
      <w:r w:rsidRPr="009B2EEF">
        <w:rPr>
          <w:color w:val="000000"/>
        </w:rPr>
        <w:t>IP</w:t>
      </w:r>
      <w:r w:rsidR="00BD30B5">
        <w:rPr>
          <w:color w:val="000000"/>
        </w:rPr>
        <w:t>)</w:t>
      </w:r>
      <w:r w:rsidRPr="009B2EEF">
        <w:rPr>
          <w:color w:val="000000"/>
        </w:rPr>
        <w:t xml:space="preserve"> law, who are a member of an underrepresented group, including </w:t>
      </w:r>
      <w:r w:rsidRPr="0093254A" w:rsidR="0093254A">
        <w:rPr>
          <w:color w:val="000000"/>
        </w:rPr>
        <w:t>minorities, women, persons with disabilities, and persons of differing sexual orientations and gender identities</w:t>
      </w:r>
      <w:r w:rsidRPr="009B2EEF">
        <w:t>. The IP Section Judges Committee will consider any evidence of</w:t>
      </w:r>
      <w:r w:rsidR="009B2EEF">
        <w:t xml:space="preserve"> </w:t>
      </w:r>
      <w:r w:rsidRPr="009B2EEF">
        <w:t>potential for excellence in the practice of intellectual property law. You may enter your</w:t>
      </w:r>
      <w:r w:rsidR="009B2EEF">
        <w:t xml:space="preserve"> </w:t>
      </w:r>
      <w:r w:rsidRPr="009B2EEF">
        <w:t>responses on a separate paper, but please be specific and succinct.</w:t>
      </w:r>
    </w:p>
    <w:p w:rsidR="00013448" w:rsidRPr="009B2EEF" w:rsidP="00013448" w14:paraId="56B84DDC" w14:textId="77777777">
      <w:pPr>
        <w:autoSpaceDE w:val="0"/>
        <w:autoSpaceDN w:val="0"/>
        <w:adjustRightInd w:val="0"/>
      </w:pPr>
    </w:p>
    <w:p w:rsidR="00013448" w:rsidRPr="009B2EEF" w:rsidP="00013448" w14:paraId="778FC6B6" w14:textId="77777777">
      <w:pPr>
        <w:autoSpaceDE w:val="0"/>
        <w:autoSpaceDN w:val="0"/>
        <w:adjustRightInd w:val="0"/>
        <w:spacing w:after="120"/>
        <w:rPr>
          <w:u w:val="single"/>
        </w:rPr>
      </w:pPr>
      <w:r w:rsidRPr="009B2EEF">
        <w:t xml:space="preserve">Name: </w:t>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p>
    <w:p w:rsidR="00013448" w:rsidRPr="009B2EEF" w:rsidP="00013448" w14:paraId="61C7337E" w14:textId="77777777">
      <w:pPr>
        <w:autoSpaceDE w:val="0"/>
        <w:autoSpaceDN w:val="0"/>
        <w:adjustRightInd w:val="0"/>
        <w:spacing w:after="120"/>
      </w:pPr>
      <w:r w:rsidRPr="009B2EEF">
        <w:t xml:space="preserve">Current Law School: </w:t>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p>
    <w:p w:rsidR="00013448" w:rsidRPr="009B2EEF" w:rsidP="00013448" w14:paraId="320F60E2" w14:textId="77777777">
      <w:pPr>
        <w:autoSpaceDE w:val="0"/>
        <w:autoSpaceDN w:val="0"/>
        <w:adjustRightInd w:val="0"/>
        <w:spacing w:after="120"/>
      </w:pPr>
      <w:r w:rsidRPr="009B2EEF">
        <w:t>Law School Year (1L, 2L, 3L): _______</w:t>
      </w:r>
    </w:p>
    <w:p w:rsidR="00013448" w:rsidRPr="009B2EEF" w:rsidP="00013448" w14:paraId="13049E76" w14:textId="77777777">
      <w:pPr>
        <w:autoSpaceDE w:val="0"/>
        <w:autoSpaceDN w:val="0"/>
        <w:adjustRightInd w:val="0"/>
        <w:spacing w:after="120"/>
        <w:rPr>
          <w:u w:val="single"/>
        </w:rPr>
      </w:pPr>
      <w:r w:rsidRPr="009B2EEF">
        <w:t xml:space="preserve">Current Law School Ranking (by % or by numerical place in your class): </w:t>
      </w:r>
      <w:r w:rsidRPr="009B2EEF">
        <w:rPr>
          <w:u w:val="single"/>
        </w:rPr>
        <w:tab/>
      </w:r>
      <w:r w:rsidRPr="009B2EEF">
        <w:rPr>
          <w:u w:val="single"/>
        </w:rPr>
        <w:tab/>
      </w:r>
      <w:r w:rsidRPr="009B2EEF">
        <w:rPr>
          <w:u w:val="single"/>
        </w:rPr>
        <w:tab/>
      </w:r>
      <w:r w:rsidRPr="009B2EEF">
        <w:rPr>
          <w:u w:val="single"/>
        </w:rPr>
        <w:tab/>
      </w:r>
    </w:p>
    <w:p w:rsidR="00013448" w:rsidRPr="009B2EEF" w:rsidP="00013448" w14:paraId="333FDEF9" w14:textId="77777777">
      <w:pPr>
        <w:autoSpaceDE w:val="0"/>
        <w:autoSpaceDN w:val="0"/>
        <w:adjustRightInd w:val="0"/>
        <w:spacing w:after="120"/>
      </w:pPr>
      <w:r w:rsidRPr="009B2EEF">
        <w:t xml:space="preserve">Undergraduate or other Degrees: </w:t>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p>
    <w:p w:rsidR="00013448" w:rsidRPr="009B2EEF" w:rsidP="00013448" w14:paraId="3459C296" w14:textId="72D900AB">
      <w:pPr>
        <w:autoSpaceDE w:val="0"/>
        <w:autoSpaceDN w:val="0"/>
        <w:adjustRightInd w:val="0"/>
        <w:spacing w:after="120" w:line="360" w:lineRule="auto"/>
        <w:rPr>
          <w:u w:val="single"/>
        </w:rPr>
      </w:pPr>
      <w:r w:rsidRPr="009B2EEF">
        <w:t xml:space="preserve">If you wish to be considered for the Diversity Scholarship, please provide a brief explanation of why your background or experiences would bring diversity to the IP Section:  </w:t>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r w:rsidRPr="009B2EEF">
        <w:rPr>
          <w:u w:val="single"/>
        </w:rPr>
        <w:tab/>
      </w:r>
    </w:p>
    <w:p w:rsidR="00013448" w:rsidRPr="009B2EEF" w:rsidP="00013448" w14:paraId="728ABCF2" w14:textId="77777777">
      <w:pPr>
        <w:autoSpaceDE w:val="0"/>
        <w:autoSpaceDN w:val="0"/>
        <w:adjustRightInd w:val="0"/>
        <w:spacing w:after="120"/>
      </w:pPr>
      <w:r w:rsidRPr="009B2EEF">
        <w:t>Law Professor References (name, phone, and email):</w:t>
      </w:r>
    </w:p>
    <w:p w:rsidR="00013448" w:rsidRPr="009B2EEF" w:rsidP="004B6C59" w14:paraId="4F7F828E" w14:textId="77777777">
      <w:pPr>
        <w:autoSpaceDE w:val="0"/>
        <w:autoSpaceDN w:val="0"/>
        <w:adjustRightInd w:val="0"/>
        <w:spacing w:after="240"/>
        <w:ind w:left="720"/>
      </w:pPr>
      <w:r w:rsidRPr="009B2EEF">
        <w:t>1. Reference:</w:t>
      </w:r>
    </w:p>
    <w:p w:rsidR="00013448" w:rsidRPr="009B2EEF" w:rsidP="00013448" w14:paraId="69C05820" w14:textId="77777777">
      <w:pPr>
        <w:autoSpaceDE w:val="0"/>
        <w:autoSpaceDN w:val="0"/>
        <w:adjustRightInd w:val="0"/>
        <w:spacing w:after="120"/>
        <w:ind w:left="720"/>
      </w:pPr>
      <w:r w:rsidRPr="009B2EEF">
        <w:t>2. Reference:</w:t>
      </w:r>
    </w:p>
    <w:p w:rsidR="00013448" w:rsidRPr="009B2EEF" w:rsidP="00013448" w14:paraId="1301BBF7" w14:textId="77777777">
      <w:pPr>
        <w:autoSpaceDE w:val="0"/>
        <w:autoSpaceDN w:val="0"/>
        <w:adjustRightInd w:val="0"/>
        <w:rPr>
          <w:rFonts w:ascii="Calibri" w:hAnsi="Calibri" w:cs="Calibri"/>
        </w:rPr>
      </w:pPr>
    </w:p>
    <w:p w:rsidR="00013448" w:rsidRPr="009B2EEF" w:rsidP="00013448" w14:paraId="44949B44" w14:textId="77777777">
      <w:pPr>
        <w:autoSpaceDE w:val="0"/>
        <w:autoSpaceDN w:val="0"/>
        <w:adjustRightInd w:val="0"/>
        <w:spacing w:after="120"/>
        <w:rPr>
          <w:b/>
          <w:bCs/>
        </w:rPr>
      </w:pPr>
      <w:r w:rsidRPr="009B2EEF">
        <w:rPr>
          <w:b/>
          <w:bCs/>
        </w:rPr>
        <w:t>Questions:</w:t>
      </w:r>
    </w:p>
    <w:p w:rsidR="00013448" w:rsidRPr="009B2EEF" w:rsidP="004B6C59" w14:paraId="141563CF" w14:textId="77777777">
      <w:pPr>
        <w:pStyle w:val="ListParagraph"/>
        <w:numPr>
          <w:ilvl w:val="0"/>
          <w:numId w:val="2"/>
        </w:numPr>
        <w:autoSpaceDE w:val="0"/>
        <w:autoSpaceDN w:val="0"/>
        <w:adjustRightInd w:val="0"/>
        <w:spacing w:after="3600"/>
        <w:contextualSpacing w:val="0"/>
      </w:pPr>
      <w:r w:rsidRPr="009B2EEF">
        <w:t>Why are you interested in practicing intellectual property law?</w:t>
      </w:r>
    </w:p>
    <w:p w:rsidR="00013448" w:rsidRPr="009B2EEF" w:rsidP="004B6C59" w14:paraId="13A2C974" w14:textId="77777777">
      <w:pPr>
        <w:pStyle w:val="ListParagraph"/>
        <w:numPr>
          <w:ilvl w:val="0"/>
          <w:numId w:val="2"/>
        </w:numPr>
        <w:autoSpaceDE w:val="0"/>
        <w:autoSpaceDN w:val="0"/>
        <w:adjustRightInd w:val="0"/>
        <w:spacing w:after="3600"/>
        <w:contextualSpacing w:val="0"/>
      </w:pPr>
      <w:r w:rsidRPr="009B2EEF">
        <w:t>What area(s) of IP law do you see yourself practicing, and why?</w:t>
      </w:r>
    </w:p>
    <w:p w:rsidR="00013448" w:rsidRPr="009B2EEF" w:rsidP="004B6C59" w14:paraId="67172508" w14:textId="77777777">
      <w:pPr>
        <w:pStyle w:val="ListParagraph"/>
        <w:numPr>
          <w:ilvl w:val="0"/>
          <w:numId w:val="2"/>
        </w:numPr>
        <w:autoSpaceDE w:val="0"/>
        <w:autoSpaceDN w:val="0"/>
        <w:adjustRightInd w:val="0"/>
        <w:spacing w:after="3600"/>
        <w:contextualSpacing w:val="0"/>
      </w:pPr>
      <w:r w:rsidRPr="009B2EEF">
        <w:t>What coursework have you taken that relates to IP law, and how have these classes helped you prepare for practice?</w:t>
      </w:r>
    </w:p>
    <w:p w:rsidR="00826A17" w14:paraId="6F24CCA7" w14:textId="77777777">
      <w:pPr>
        <w:spacing w:after="200" w:line="276" w:lineRule="auto"/>
      </w:pPr>
      <w:r>
        <w:br w:type="page"/>
      </w:r>
    </w:p>
    <w:p w:rsidR="00013448" w:rsidRPr="009B2EEF" w:rsidP="004B6C59" w14:paraId="7DF47F17" w14:textId="3521DCEA">
      <w:pPr>
        <w:pStyle w:val="ListParagraph"/>
        <w:numPr>
          <w:ilvl w:val="0"/>
          <w:numId w:val="2"/>
        </w:numPr>
        <w:autoSpaceDE w:val="0"/>
        <w:autoSpaceDN w:val="0"/>
        <w:adjustRightInd w:val="0"/>
        <w:spacing w:after="3600"/>
        <w:contextualSpacing w:val="0"/>
      </w:pPr>
      <w:r w:rsidRPr="009B2EEF">
        <w:t>Describe any experiences you have in a law firm, courtroom, government, or company setting that involves IP law.</w:t>
      </w:r>
    </w:p>
    <w:p w:rsidR="00013448" w:rsidRPr="009B2EEF" w:rsidP="004B6C59" w14:paraId="27BC97BC" w14:textId="77777777">
      <w:pPr>
        <w:pStyle w:val="ListParagraph"/>
        <w:numPr>
          <w:ilvl w:val="0"/>
          <w:numId w:val="2"/>
        </w:numPr>
        <w:autoSpaceDE w:val="0"/>
        <w:autoSpaceDN w:val="0"/>
        <w:adjustRightInd w:val="0"/>
        <w:spacing w:after="3600"/>
        <w:contextualSpacing w:val="0"/>
      </w:pPr>
      <w:r w:rsidRPr="009B2EEF">
        <w:t>What is the difference, if any, between learning about IP law and practicing IP law?</w:t>
      </w:r>
    </w:p>
    <w:p w:rsidR="00013448" w:rsidRPr="009B2EEF" w:rsidP="004B6C59" w14:paraId="0915BCE0" w14:textId="77777777">
      <w:pPr>
        <w:pStyle w:val="ListParagraph"/>
        <w:numPr>
          <w:ilvl w:val="0"/>
          <w:numId w:val="2"/>
        </w:numPr>
        <w:autoSpaceDE w:val="0"/>
        <w:autoSpaceDN w:val="0"/>
        <w:adjustRightInd w:val="0"/>
        <w:spacing w:after="3600"/>
        <w:contextualSpacing w:val="0"/>
      </w:pPr>
      <w:r w:rsidRPr="009B2EEF">
        <w:t>Describe one of your favorite law school classes and why you enjoyed it.</w:t>
      </w:r>
    </w:p>
    <w:p w:rsidR="004B6C59" w:rsidRPr="009B2EEF" w14:paraId="21FB8BFC" w14:textId="77777777">
      <w:pPr>
        <w:spacing w:after="200" w:line="276" w:lineRule="auto"/>
      </w:pPr>
      <w:r w:rsidRPr="009B2EEF">
        <w:br w:type="page"/>
      </w:r>
    </w:p>
    <w:p w:rsidR="00013448" w:rsidRPr="009B2EEF" w:rsidP="004B6C59" w14:paraId="4A35F546" w14:textId="77777777">
      <w:pPr>
        <w:pStyle w:val="ListParagraph"/>
        <w:numPr>
          <w:ilvl w:val="0"/>
          <w:numId w:val="2"/>
        </w:numPr>
        <w:autoSpaceDE w:val="0"/>
        <w:autoSpaceDN w:val="0"/>
        <w:adjustRightInd w:val="0"/>
        <w:spacing w:after="3480"/>
        <w:contextualSpacing w:val="0"/>
      </w:pPr>
      <w:r w:rsidRPr="009B2EEF">
        <w:t>What legal case has had the most impact on the practice of IP law in the United States in the last 10 years? Explain your reasoning.</w:t>
      </w:r>
    </w:p>
    <w:p w:rsidR="00013448" w:rsidRPr="009B2EEF" w:rsidP="004B6C59" w14:paraId="130F5726" w14:textId="77777777">
      <w:pPr>
        <w:pStyle w:val="ListParagraph"/>
        <w:numPr>
          <w:ilvl w:val="0"/>
          <w:numId w:val="2"/>
        </w:numPr>
        <w:autoSpaceDE w:val="0"/>
        <w:autoSpaceDN w:val="0"/>
        <w:adjustRightInd w:val="0"/>
        <w:spacing w:after="3600"/>
        <w:contextualSpacing w:val="0"/>
      </w:pPr>
      <w:r w:rsidRPr="009B2EEF">
        <w:t>If you are interested in patent practice, have you taken the Patent Bar? If not, when do you plan to take it?</w:t>
      </w:r>
    </w:p>
    <w:p w:rsidR="00013448" w:rsidRPr="009B2EEF" w:rsidP="004B6C59" w14:paraId="4E8F02AD" w14:textId="77777777">
      <w:pPr>
        <w:pStyle w:val="ListParagraph"/>
        <w:numPr>
          <w:ilvl w:val="0"/>
          <w:numId w:val="2"/>
        </w:numPr>
        <w:autoSpaceDE w:val="0"/>
        <w:autoSpaceDN w:val="0"/>
        <w:adjustRightInd w:val="0"/>
        <w:spacing w:after="3600"/>
        <w:contextualSpacing w:val="0"/>
      </w:pPr>
      <w:r w:rsidRPr="009B2EEF">
        <w:t>What student, community, or other organizations have you been involved with that are related to IP law?</w:t>
      </w:r>
    </w:p>
    <w:p w:rsidR="00013448" w:rsidRPr="009B2EEF" w:rsidP="004B6C59" w14:paraId="5F6697B0" w14:textId="77777777">
      <w:pPr>
        <w:pStyle w:val="ListParagraph"/>
        <w:numPr>
          <w:ilvl w:val="0"/>
          <w:numId w:val="2"/>
        </w:numPr>
        <w:autoSpaceDE w:val="0"/>
        <w:autoSpaceDN w:val="0"/>
        <w:adjustRightInd w:val="0"/>
        <w:spacing w:after="3600"/>
        <w:contextualSpacing w:val="0"/>
      </w:pPr>
      <w:r w:rsidRPr="009B2EEF">
        <w:t>What other experiences have you had that will contribute to your practice of IP law? You may include any honors, distinctions, other degrees, interests, or anything else you consider particularly relevant here.</w:t>
      </w:r>
    </w:p>
    <w:p w:rsidR="004B6C59" w:rsidRPr="009B2EEF" w:rsidP="004B6C59" w14:paraId="7DD629E7" w14:textId="59824A65">
      <w:pPr>
        <w:pStyle w:val="ListParagraph"/>
        <w:numPr>
          <w:ilvl w:val="0"/>
          <w:numId w:val="2"/>
        </w:numPr>
        <w:autoSpaceDE w:val="0"/>
        <w:autoSpaceDN w:val="0"/>
        <w:adjustRightInd w:val="0"/>
        <w:spacing w:after="3600"/>
        <w:contextualSpacing w:val="0"/>
      </w:pPr>
      <w:r w:rsidRPr="009B2EEF">
        <w:t>Wh</w:t>
      </w:r>
      <w:r w:rsidR="0093254A">
        <w:t>y</w:t>
      </w:r>
      <w:r w:rsidRPr="009B2EEF">
        <w:t xml:space="preserve"> do you think diversity is important to legal practice?</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502" w14:paraId="7DD6C3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231271"/>
      <w:docPartObj>
        <w:docPartGallery w:val="Page Numbers (Bottom of Page)"/>
        <w:docPartUnique/>
      </w:docPartObj>
    </w:sdtPr>
    <w:sdtEndPr>
      <w:rPr>
        <w:noProof/>
        <w:sz w:val="20"/>
        <w:szCs w:val="20"/>
      </w:rPr>
    </w:sdtEndPr>
    <w:sdtContent>
      <w:p w:rsidR="004B6C59" w:rsidRPr="004B6C59" w14:paraId="2EADC71F" w14:textId="77777777">
        <w:pPr>
          <w:pStyle w:val="Footer"/>
          <w:jc w:val="center"/>
          <w:rPr>
            <w:sz w:val="20"/>
            <w:szCs w:val="20"/>
          </w:rPr>
        </w:pPr>
        <w:r w:rsidRPr="004B6C59">
          <w:rPr>
            <w:sz w:val="20"/>
            <w:szCs w:val="20"/>
          </w:rPr>
          <w:fldChar w:fldCharType="begin"/>
        </w:r>
        <w:r w:rsidRPr="004B6C59">
          <w:rPr>
            <w:sz w:val="20"/>
            <w:szCs w:val="20"/>
          </w:rPr>
          <w:instrText xml:space="preserve"> PAGE   \* MERGEFORMAT </w:instrText>
        </w:r>
        <w:r w:rsidRPr="004B6C59">
          <w:rPr>
            <w:sz w:val="20"/>
            <w:szCs w:val="20"/>
          </w:rPr>
          <w:fldChar w:fldCharType="separate"/>
        </w:r>
        <w:r w:rsidRPr="004B6C59">
          <w:rPr>
            <w:noProof/>
            <w:sz w:val="20"/>
            <w:szCs w:val="20"/>
          </w:rPr>
          <w:t>2</w:t>
        </w:r>
        <w:r w:rsidRPr="004B6C59">
          <w:rPr>
            <w:noProof/>
            <w:sz w:val="20"/>
            <w:szCs w:val="20"/>
          </w:rPr>
          <w:fldChar w:fldCharType="end"/>
        </w:r>
      </w:p>
    </w:sdtContent>
  </w:sdt>
  <w:p w:rsidR="004B6C59" w:rsidP="00A2139E" w14:paraId="5BBCC06F" w14:textId="77777777">
    <w:pPr>
      <w:pStyle w:val="Footer"/>
      <w:spacing w:line="240" w:lineRule="exact"/>
    </w:pPr>
    <w:r w:rsidRPr="00A2139E">
      <w:rPr>
        <w:rStyle w:val="zzmpTrailerItem"/>
      </w:rPr>
      <w:t>104880816.1 0203693-00001</w:t>
    </w:r>
    <w:r w:rsidRPr="00A2139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502" w14:paraId="35E78AA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502" w14:paraId="7152C3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502" w14:paraId="48DDE9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502" w14:paraId="301ABD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E6EA0"/>
    <w:multiLevelType w:val="hybridMultilevel"/>
    <w:tmpl w:val="7200E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5EA7E7E"/>
    <w:multiLevelType w:val="hybridMultilevel"/>
    <w:tmpl w:val="DA9E8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48"/>
    <w:rsid w:val="00013448"/>
    <w:rsid w:val="000458C7"/>
    <w:rsid w:val="00132607"/>
    <w:rsid w:val="00295819"/>
    <w:rsid w:val="002E30E6"/>
    <w:rsid w:val="002F5733"/>
    <w:rsid w:val="003B7D38"/>
    <w:rsid w:val="003E7AB1"/>
    <w:rsid w:val="004B6C59"/>
    <w:rsid w:val="00607502"/>
    <w:rsid w:val="00611E70"/>
    <w:rsid w:val="00642EF6"/>
    <w:rsid w:val="00826A17"/>
    <w:rsid w:val="0093254A"/>
    <w:rsid w:val="0097360B"/>
    <w:rsid w:val="009B2EEF"/>
    <w:rsid w:val="00A2139E"/>
    <w:rsid w:val="00A87505"/>
    <w:rsid w:val="00B530D8"/>
    <w:rsid w:val="00BD30B5"/>
    <w:rsid w:val="00C341C6"/>
    <w:rsid w:val="00C97554"/>
    <w:rsid w:val="00D1252E"/>
    <w:rsid w:val="00D24E25"/>
    <w:rsid w:val="00E43509"/>
    <w:rsid w:val="00F05F11"/>
    <w:rsid w:val="00FE62C7"/>
  </w:rsids>
  <w:docVars>
    <w:docVar w:name="85TrailerType" w:val="100"/>
    <w:docVar w:name="MPDocID" w:val="104880816.1 0203693-0000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964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25"/>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rsid w:val="00D24E25"/>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rsid w:val="00D24E25"/>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rsid w:val="00D24E25"/>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rsid w:val="00D24E25"/>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uiPriority w:val="99"/>
    <w:rsid w:val="00D24E25"/>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Header">
    <w:name w:val="header"/>
    <w:basedOn w:val="Normal"/>
    <w:link w:val="HeaderChar"/>
    <w:rsid w:val="00D24E25"/>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rsid w:val="00D24E25"/>
  </w:style>
  <w:style w:type="paragraph" w:styleId="ListParagraph">
    <w:name w:val="List Paragraph"/>
    <w:basedOn w:val="Normal"/>
    <w:uiPriority w:val="34"/>
    <w:qFormat/>
    <w:rsid w:val="00013448"/>
    <w:pPr>
      <w:ind w:left="720"/>
      <w:contextualSpacing/>
    </w:pPr>
  </w:style>
  <w:style w:type="character" w:customStyle="1" w:styleId="zzmpTrailerItem">
    <w:name w:val="zzmpTrailerItem"/>
    <w:basedOn w:val="DefaultParagraphFont"/>
    <w:rsid w:val="00A2139E"/>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5621-CB39-4C8A-A0A5-0F8C1188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2022-01-07T20:18:36Z</dcterms:created>
  <dcterms:modified xsi:type="dcterms:W3CDTF">2022-01-07T20:18:36Z</dcterms:modified>
</cp:coreProperties>
</file>