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5B80" w14:textId="77777777" w:rsidR="00013448" w:rsidRPr="009B2EEF" w:rsidRDefault="00000000" w:rsidP="00013448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9B2EEF">
        <w:rPr>
          <w:b/>
          <w:bCs/>
          <w:u w:val="single"/>
        </w:rPr>
        <w:t>Utah State Bar Intellectual Property Section</w:t>
      </w:r>
    </w:p>
    <w:p w14:paraId="7EDA178F" w14:textId="27F93D21" w:rsidR="00013448" w:rsidRPr="009B2EEF" w:rsidRDefault="00000000" w:rsidP="00013448">
      <w:pPr>
        <w:autoSpaceDE w:val="0"/>
        <w:autoSpaceDN w:val="0"/>
        <w:adjustRightInd w:val="0"/>
        <w:jc w:val="center"/>
        <w:rPr>
          <w:b/>
          <w:bCs/>
        </w:rPr>
      </w:pPr>
      <w:r w:rsidRPr="009B2EEF">
        <w:rPr>
          <w:b/>
          <w:bCs/>
        </w:rPr>
        <w:t>Law Student Scholarship Application</w:t>
      </w:r>
    </w:p>
    <w:p w14:paraId="0FC6D5E5" w14:textId="77777777" w:rsidR="00013448" w:rsidRPr="009B2EEF" w:rsidRDefault="00013448" w:rsidP="00013448">
      <w:pPr>
        <w:autoSpaceDE w:val="0"/>
        <w:autoSpaceDN w:val="0"/>
        <w:adjustRightInd w:val="0"/>
      </w:pPr>
    </w:p>
    <w:p w14:paraId="304E4DB9" w14:textId="5D5A9B95" w:rsidR="00013448" w:rsidRPr="00847753" w:rsidRDefault="00000000" w:rsidP="0093254A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9B2EEF">
        <w:t xml:space="preserve">Amount: </w:t>
      </w:r>
      <w:r w:rsidRPr="009B2EEF">
        <w:tab/>
      </w:r>
      <w:r w:rsidRPr="00847753">
        <w:t>$1</w:t>
      </w:r>
      <w:r w:rsidR="00595567">
        <w:t>,</w:t>
      </w:r>
      <w:r w:rsidRPr="00847753">
        <w:t xml:space="preserve">500 per </w:t>
      </w:r>
      <w:r w:rsidR="003E7AB1" w:rsidRPr="00847753">
        <w:t>scholarship</w:t>
      </w:r>
    </w:p>
    <w:p w14:paraId="47088D78" w14:textId="77777777" w:rsidR="00013448" w:rsidRPr="00847753" w:rsidRDefault="00013448" w:rsidP="00013448">
      <w:pPr>
        <w:autoSpaceDE w:val="0"/>
        <w:autoSpaceDN w:val="0"/>
        <w:adjustRightInd w:val="0"/>
      </w:pPr>
    </w:p>
    <w:p w14:paraId="2E281793" w14:textId="000F130D" w:rsidR="00013448" w:rsidRPr="009B2EEF" w:rsidRDefault="00000000" w:rsidP="00013448">
      <w:pPr>
        <w:autoSpaceDE w:val="0"/>
        <w:autoSpaceDN w:val="0"/>
        <w:adjustRightInd w:val="0"/>
        <w:rPr>
          <w:color w:val="000000"/>
        </w:rPr>
      </w:pPr>
      <w:r w:rsidRPr="00847753">
        <w:rPr>
          <w:color w:val="000000"/>
        </w:rPr>
        <w:t xml:space="preserve">Deadline: </w:t>
      </w:r>
      <w:r w:rsidRPr="00847753">
        <w:rPr>
          <w:color w:val="000000"/>
        </w:rPr>
        <w:tab/>
        <w:t xml:space="preserve">February </w:t>
      </w:r>
      <w:r w:rsidR="00B007DE">
        <w:rPr>
          <w:color w:val="000000"/>
        </w:rPr>
        <w:t>1</w:t>
      </w:r>
      <w:r w:rsidR="000531A1">
        <w:rPr>
          <w:color w:val="000000"/>
        </w:rPr>
        <w:t>0</w:t>
      </w:r>
      <w:r w:rsidRPr="00847753">
        <w:rPr>
          <w:color w:val="000000"/>
        </w:rPr>
        <w:t xml:space="preserve">, </w:t>
      </w:r>
      <w:r w:rsidR="00FE62C7" w:rsidRPr="00847753">
        <w:rPr>
          <w:color w:val="000000"/>
        </w:rPr>
        <w:t>202</w:t>
      </w:r>
      <w:r w:rsidR="00B007DE">
        <w:rPr>
          <w:color w:val="000000"/>
        </w:rPr>
        <w:t>3</w:t>
      </w:r>
    </w:p>
    <w:p w14:paraId="531D3A38" w14:textId="77777777" w:rsidR="00013448" w:rsidRPr="009B2EEF" w:rsidRDefault="00013448" w:rsidP="00013448">
      <w:pPr>
        <w:autoSpaceDE w:val="0"/>
        <w:autoSpaceDN w:val="0"/>
        <w:adjustRightInd w:val="0"/>
        <w:rPr>
          <w:color w:val="000000"/>
        </w:rPr>
      </w:pPr>
    </w:p>
    <w:p w14:paraId="2A5186F8" w14:textId="77777777" w:rsidR="00847753" w:rsidRDefault="00847753" w:rsidP="00847753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Email to</w:t>
      </w:r>
      <w:r w:rsidRPr="009B2EEF">
        <w:rPr>
          <w:color w:val="000000"/>
        </w:rPr>
        <w:t xml:space="preserve">: </w:t>
      </w:r>
      <w:r w:rsidRPr="009B2EEF">
        <w:rPr>
          <w:color w:val="000000"/>
        </w:rPr>
        <w:tab/>
      </w:r>
      <w:r>
        <w:rPr>
          <w:color w:val="000000"/>
        </w:rPr>
        <w:t xml:space="preserve">Sarah Jelsema, </w:t>
      </w:r>
      <w:r w:rsidRPr="009B2EEF">
        <w:rPr>
          <w:color w:val="000000"/>
        </w:rPr>
        <w:t>Vice Chair, Utah State Bar IP Section</w:t>
      </w:r>
    </w:p>
    <w:p w14:paraId="02DD6357" w14:textId="5CF47C4D" w:rsidR="00013448" w:rsidRPr="009B2EEF" w:rsidRDefault="00847753" w:rsidP="00847753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sarah.jelsema@klarquist.com</w:t>
      </w:r>
    </w:p>
    <w:p w14:paraId="56B84DDC" w14:textId="77777777" w:rsidR="00013448" w:rsidRPr="009B2EEF" w:rsidRDefault="00013448" w:rsidP="00013448">
      <w:pPr>
        <w:autoSpaceDE w:val="0"/>
        <w:autoSpaceDN w:val="0"/>
        <w:adjustRightInd w:val="0"/>
      </w:pPr>
    </w:p>
    <w:p w14:paraId="778FC6B6" w14:textId="77777777" w:rsidR="00013448" w:rsidRPr="009B2EEF" w:rsidRDefault="00000000" w:rsidP="00013448">
      <w:pPr>
        <w:autoSpaceDE w:val="0"/>
        <w:autoSpaceDN w:val="0"/>
        <w:adjustRightInd w:val="0"/>
        <w:spacing w:after="120"/>
        <w:rPr>
          <w:u w:val="single"/>
        </w:rPr>
      </w:pPr>
      <w:r w:rsidRPr="009B2EEF">
        <w:t xml:space="preserve">Name: </w:t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</w:p>
    <w:p w14:paraId="61C7337E" w14:textId="5ED63146" w:rsidR="00013448" w:rsidRPr="009B2EEF" w:rsidRDefault="00000000" w:rsidP="00013448">
      <w:pPr>
        <w:autoSpaceDE w:val="0"/>
        <w:autoSpaceDN w:val="0"/>
        <w:adjustRightInd w:val="0"/>
        <w:spacing w:after="120"/>
      </w:pPr>
      <w:r w:rsidRPr="009B2EEF">
        <w:t>Current Law School</w:t>
      </w:r>
      <w:r w:rsidR="0039751A">
        <w:t xml:space="preserve"> (BYU or</w:t>
      </w:r>
      <w:r w:rsidR="00373BD6">
        <w:t xml:space="preserve"> University of</w:t>
      </w:r>
      <w:r w:rsidR="0039751A">
        <w:t xml:space="preserve"> Utah)</w:t>
      </w:r>
      <w:r w:rsidRPr="009B2EEF">
        <w:t xml:space="preserve">: </w:t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</w:p>
    <w:p w14:paraId="320F60E2" w14:textId="77777777" w:rsidR="00013448" w:rsidRPr="009B2EEF" w:rsidRDefault="00000000" w:rsidP="00013448">
      <w:pPr>
        <w:autoSpaceDE w:val="0"/>
        <w:autoSpaceDN w:val="0"/>
        <w:adjustRightInd w:val="0"/>
        <w:spacing w:after="120"/>
      </w:pPr>
      <w:r w:rsidRPr="009B2EEF">
        <w:t>Law School Year (1L, 2L, 3L): _______</w:t>
      </w:r>
    </w:p>
    <w:p w14:paraId="13049E76" w14:textId="77777777" w:rsidR="00013448" w:rsidRPr="009B2EEF" w:rsidRDefault="00000000" w:rsidP="00013448">
      <w:pPr>
        <w:autoSpaceDE w:val="0"/>
        <w:autoSpaceDN w:val="0"/>
        <w:adjustRightInd w:val="0"/>
        <w:spacing w:after="120"/>
        <w:rPr>
          <w:u w:val="single"/>
        </w:rPr>
      </w:pPr>
      <w:r w:rsidRPr="009B2EEF">
        <w:t xml:space="preserve">Current Law School Ranking (by % or by numerical place in your class): </w:t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</w:p>
    <w:p w14:paraId="333FDEF9" w14:textId="125A4486" w:rsidR="00013448" w:rsidRPr="009B2EEF" w:rsidRDefault="00000000" w:rsidP="00013448">
      <w:pPr>
        <w:autoSpaceDE w:val="0"/>
        <w:autoSpaceDN w:val="0"/>
        <w:adjustRightInd w:val="0"/>
        <w:spacing w:after="120"/>
      </w:pPr>
      <w:r w:rsidRPr="009B2EEF">
        <w:t xml:space="preserve">Undergraduate or other Degrees: </w:t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  <w:r w:rsidRPr="009B2EEF">
        <w:rPr>
          <w:u w:val="single"/>
        </w:rPr>
        <w:tab/>
      </w:r>
    </w:p>
    <w:p w14:paraId="43A75056" w14:textId="77777777" w:rsidR="0067228C" w:rsidRPr="009B2EEF" w:rsidRDefault="0067228C" w:rsidP="00013448">
      <w:pPr>
        <w:autoSpaceDE w:val="0"/>
        <w:autoSpaceDN w:val="0"/>
        <w:adjustRightInd w:val="0"/>
        <w:rPr>
          <w:rFonts w:ascii="Calibri" w:hAnsi="Calibri" w:cs="Calibri"/>
        </w:rPr>
      </w:pPr>
    </w:p>
    <w:p w14:paraId="44949B44" w14:textId="77777777" w:rsidR="00013448" w:rsidRPr="009B2EEF" w:rsidRDefault="00000000" w:rsidP="00013448">
      <w:pPr>
        <w:autoSpaceDE w:val="0"/>
        <w:autoSpaceDN w:val="0"/>
        <w:adjustRightInd w:val="0"/>
        <w:spacing w:after="120"/>
        <w:rPr>
          <w:b/>
          <w:bCs/>
        </w:rPr>
      </w:pPr>
      <w:r w:rsidRPr="009B2EEF">
        <w:rPr>
          <w:b/>
          <w:bCs/>
        </w:rPr>
        <w:t>Questions:</w:t>
      </w:r>
    </w:p>
    <w:p w14:paraId="2963F3BD" w14:textId="27922511" w:rsidR="00985E40" w:rsidRPr="00985E40" w:rsidRDefault="00985E40" w:rsidP="00985E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  <w:rPr>
          <w:u w:val="single"/>
        </w:rPr>
      </w:pPr>
      <w:r w:rsidRPr="00847753">
        <w:t>Fo</w:t>
      </w:r>
      <w:r>
        <w:t>r</w:t>
      </w:r>
      <w:r w:rsidRPr="00847753">
        <w:t xml:space="preserve"> diversity scholarship</w:t>
      </w:r>
      <w:r>
        <w:t>s</w:t>
      </w:r>
      <w:r w:rsidRPr="00847753">
        <w:t>, priority will be given to law students who are a member of a</w:t>
      </w:r>
      <w:r w:rsidR="00595567">
        <w:t xml:space="preserve"> </w:t>
      </w:r>
      <w:r w:rsidRPr="00847753">
        <w:t>group</w:t>
      </w:r>
      <w:r w:rsidR="004D1F11">
        <w:t xml:space="preserve"> traditionally underrepresented in the practice of IP law</w:t>
      </w:r>
      <w:r w:rsidRPr="00847753">
        <w:t>, including, for example, minorities, women, persons with disabilities, etc.</w:t>
      </w:r>
      <w:r>
        <w:t xml:space="preserve">  </w:t>
      </w:r>
      <w:r w:rsidRPr="009B2EEF">
        <w:t xml:space="preserve">If you wish to be considered for </w:t>
      </w:r>
      <w:r>
        <w:t>the diversity scholarships</w:t>
      </w:r>
      <w:r w:rsidRPr="009B2EEF">
        <w:t xml:space="preserve">, please provide a brief explanation of </w:t>
      </w:r>
      <w:r>
        <w:t>your qualifications</w:t>
      </w:r>
      <w:r w:rsidR="004D1F11">
        <w:t>.</w:t>
      </w:r>
      <w:r w:rsidRPr="009B2EEF">
        <w:t xml:space="preserve"> </w:t>
      </w:r>
    </w:p>
    <w:p w14:paraId="3B864724" w14:textId="217DBE61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6FFD4915" w14:textId="62E98D28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34D93257" w14:textId="0B6D0249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6FFD535A" w14:textId="77777777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41865B1D" w14:textId="3F9B1520" w:rsidR="00AC5A93" w:rsidRDefault="00000000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>Why are you interested in practicing intellectual property law?</w:t>
      </w:r>
    </w:p>
    <w:p w14:paraId="6C890E80" w14:textId="77777777" w:rsidR="00AC5A93" w:rsidRDefault="00AC5A93" w:rsidP="00AC5A93">
      <w:pPr>
        <w:autoSpaceDE w:val="0"/>
        <w:autoSpaceDN w:val="0"/>
        <w:adjustRightInd w:val="0"/>
        <w:spacing w:after="200" w:line="276" w:lineRule="auto"/>
      </w:pPr>
    </w:p>
    <w:p w14:paraId="60FE260E" w14:textId="77777777" w:rsidR="00AC5A93" w:rsidRDefault="00AC5A93" w:rsidP="00AC5A93">
      <w:pPr>
        <w:autoSpaceDE w:val="0"/>
        <w:autoSpaceDN w:val="0"/>
        <w:adjustRightInd w:val="0"/>
        <w:spacing w:after="200" w:line="276" w:lineRule="auto"/>
      </w:pPr>
    </w:p>
    <w:p w14:paraId="1106D41C" w14:textId="77777777" w:rsidR="00AC5A93" w:rsidRDefault="00AC5A93" w:rsidP="00AC5A93">
      <w:pPr>
        <w:autoSpaceDE w:val="0"/>
        <w:autoSpaceDN w:val="0"/>
        <w:adjustRightInd w:val="0"/>
        <w:spacing w:after="200" w:line="276" w:lineRule="auto"/>
      </w:pPr>
    </w:p>
    <w:p w14:paraId="5B838473" w14:textId="77777777" w:rsidR="00AC5A93" w:rsidRDefault="00AC5A93" w:rsidP="00AC5A93">
      <w:pPr>
        <w:autoSpaceDE w:val="0"/>
        <w:autoSpaceDN w:val="0"/>
        <w:adjustRightInd w:val="0"/>
        <w:spacing w:after="200" w:line="276" w:lineRule="auto"/>
      </w:pPr>
    </w:p>
    <w:p w14:paraId="02937585" w14:textId="29371752" w:rsidR="003B3754" w:rsidRDefault="00000000" w:rsidP="004D1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>What area(s) of IP law do you see yourself practicing, and why?</w:t>
      </w:r>
    </w:p>
    <w:p w14:paraId="7ACEC608" w14:textId="77777777" w:rsidR="003B3754" w:rsidRDefault="003B3754" w:rsidP="003B3754">
      <w:pPr>
        <w:autoSpaceDE w:val="0"/>
        <w:autoSpaceDN w:val="0"/>
        <w:adjustRightInd w:val="0"/>
        <w:spacing w:after="200" w:line="276" w:lineRule="auto"/>
      </w:pPr>
    </w:p>
    <w:p w14:paraId="57C09306" w14:textId="77777777" w:rsidR="003B3754" w:rsidRDefault="003B3754" w:rsidP="003B3754">
      <w:pPr>
        <w:autoSpaceDE w:val="0"/>
        <w:autoSpaceDN w:val="0"/>
        <w:adjustRightInd w:val="0"/>
        <w:spacing w:after="200" w:line="276" w:lineRule="auto"/>
      </w:pPr>
    </w:p>
    <w:p w14:paraId="7BD76C64" w14:textId="4AC00BBA" w:rsidR="003B3754" w:rsidRDefault="003B3754" w:rsidP="003B3754">
      <w:pPr>
        <w:autoSpaceDE w:val="0"/>
        <w:autoSpaceDN w:val="0"/>
        <w:adjustRightInd w:val="0"/>
        <w:spacing w:after="200" w:line="276" w:lineRule="auto"/>
      </w:pPr>
    </w:p>
    <w:p w14:paraId="448EB21E" w14:textId="77777777" w:rsidR="003B3754" w:rsidRDefault="003B3754" w:rsidP="003B3754">
      <w:pPr>
        <w:autoSpaceDE w:val="0"/>
        <w:autoSpaceDN w:val="0"/>
        <w:adjustRightInd w:val="0"/>
        <w:spacing w:after="200" w:line="276" w:lineRule="auto"/>
      </w:pPr>
    </w:p>
    <w:p w14:paraId="6F24CCA7" w14:textId="0128231B" w:rsidR="00826A17" w:rsidRDefault="00000000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>What coursework have you taken that relates to IP law, and how have these classes helped you prepare for practice?</w:t>
      </w:r>
    </w:p>
    <w:p w14:paraId="5972F0FA" w14:textId="2993968A" w:rsidR="00847753" w:rsidRDefault="00847753" w:rsidP="00847753">
      <w:pPr>
        <w:autoSpaceDE w:val="0"/>
        <w:autoSpaceDN w:val="0"/>
        <w:adjustRightInd w:val="0"/>
        <w:spacing w:after="200" w:line="276" w:lineRule="auto"/>
      </w:pPr>
    </w:p>
    <w:p w14:paraId="1E02FF4E" w14:textId="74091EA3" w:rsidR="00847753" w:rsidRDefault="00847753" w:rsidP="00847753">
      <w:pPr>
        <w:autoSpaceDE w:val="0"/>
        <w:autoSpaceDN w:val="0"/>
        <w:adjustRightInd w:val="0"/>
        <w:spacing w:after="200" w:line="276" w:lineRule="auto"/>
      </w:pPr>
    </w:p>
    <w:p w14:paraId="1CE9421C" w14:textId="3B99FF6B" w:rsidR="00847753" w:rsidRDefault="00847753" w:rsidP="0067228C">
      <w:pPr>
        <w:autoSpaceDE w:val="0"/>
        <w:autoSpaceDN w:val="0"/>
        <w:adjustRightInd w:val="0"/>
        <w:spacing w:after="200" w:line="276" w:lineRule="auto"/>
      </w:pPr>
    </w:p>
    <w:p w14:paraId="1DE87E25" w14:textId="77777777" w:rsidR="00847753" w:rsidRDefault="00847753" w:rsidP="0067228C">
      <w:pPr>
        <w:autoSpaceDE w:val="0"/>
        <w:autoSpaceDN w:val="0"/>
        <w:adjustRightInd w:val="0"/>
        <w:spacing w:after="200" w:line="276" w:lineRule="auto"/>
      </w:pPr>
    </w:p>
    <w:p w14:paraId="674B570F" w14:textId="6F7A8FA4" w:rsidR="00985E40" w:rsidRDefault="00A233BC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>
        <w:t>Briefly d</w:t>
      </w:r>
      <w:r w:rsidRPr="009B2EEF">
        <w:t>escribe any experience you have</w:t>
      </w:r>
      <w:r w:rsidR="008622C5">
        <w:t>, if any,</w:t>
      </w:r>
      <w:r w:rsidRPr="009B2EEF">
        <w:t xml:space="preserve"> in a law firm, courtroom, government, or company setting that involves IP law.</w:t>
      </w:r>
    </w:p>
    <w:p w14:paraId="5057B783" w14:textId="77777777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5027F275" w14:textId="77777777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278D527D" w14:textId="090E388E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019C497A" w14:textId="77777777" w:rsidR="00985E40" w:rsidRDefault="00985E40" w:rsidP="00985E40">
      <w:pPr>
        <w:autoSpaceDE w:val="0"/>
        <w:autoSpaceDN w:val="0"/>
        <w:adjustRightInd w:val="0"/>
        <w:spacing w:after="200" w:line="276" w:lineRule="auto"/>
      </w:pPr>
    </w:p>
    <w:p w14:paraId="5E813CFD" w14:textId="67DD78E0" w:rsidR="00985E40" w:rsidRDefault="00000000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>What is the difference, if any, between learning about IP law and practicing IP law?</w:t>
      </w:r>
    </w:p>
    <w:p w14:paraId="3673151F" w14:textId="0BDA0DDB" w:rsidR="00985E40" w:rsidRDefault="00985E40" w:rsidP="0067228C">
      <w:pPr>
        <w:autoSpaceDE w:val="0"/>
        <w:autoSpaceDN w:val="0"/>
        <w:adjustRightInd w:val="0"/>
        <w:spacing w:after="200" w:line="276" w:lineRule="auto"/>
      </w:pPr>
    </w:p>
    <w:p w14:paraId="475247C6" w14:textId="3A986021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02ACACBB" w14:textId="356B3423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6CBBF104" w14:textId="77777777" w:rsidR="0067228C" w:rsidRPr="009B2EEF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5FEB7393" w14:textId="6DD18FAE" w:rsidR="0067228C" w:rsidRPr="009B2EEF" w:rsidRDefault="00000000" w:rsidP="004D1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>Describe one of your favorite law school classes and why you enjoyed it.</w:t>
      </w:r>
    </w:p>
    <w:p w14:paraId="0CEB1BC8" w14:textId="77777777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2EF472BF" w14:textId="1B81F243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6337A51E" w14:textId="77777777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008DEF4A" w14:textId="77777777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4A35F546" w14:textId="2DA90887" w:rsidR="00013448" w:rsidRDefault="00000000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 xml:space="preserve">What </w:t>
      </w:r>
      <w:r w:rsidR="003B3754">
        <w:t xml:space="preserve">is an important </w:t>
      </w:r>
      <w:r w:rsidRPr="009B2EEF">
        <w:t xml:space="preserve">legal case </w:t>
      </w:r>
      <w:r w:rsidR="003B3754">
        <w:t>that has significantly impacted</w:t>
      </w:r>
      <w:r w:rsidRPr="009B2EEF">
        <w:t xml:space="preserve"> the practice of IP law in the United States in the last </w:t>
      </w:r>
      <w:r w:rsidR="003B3754">
        <w:t>ten</w:t>
      </w:r>
      <w:r w:rsidRPr="009B2EEF">
        <w:t xml:space="preserve"> years? Explain your reasoning.</w:t>
      </w:r>
    </w:p>
    <w:p w14:paraId="48B8E953" w14:textId="1538A1E0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38A6B916" w14:textId="6F1748FF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6B584DD4" w14:textId="35AEAD23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0934D995" w14:textId="77777777" w:rsidR="0067228C" w:rsidRPr="009B2EEF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130F5726" w14:textId="4B8BCFA4" w:rsidR="00013448" w:rsidRDefault="00000000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>If you are interested in patent practice, have you taken the Patent Bar? If not, when do you plan to take it?</w:t>
      </w:r>
    </w:p>
    <w:p w14:paraId="4DA9AE5A" w14:textId="013A9B6B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40690B7F" w14:textId="18EAE6C0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06A30A00" w14:textId="37C368F5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0CD4ABB5" w14:textId="77777777" w:rsidR="0067228C" w:rsidRPr="009B2EEF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4E8F02AD" w14:textId="74CEA951" w:rsidR="00013448" w:rsidRDefault="00000000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 w:rsidRPr="009B2EEF">
        <w:t>What student, community, or other organizations have you been involved with</w:t>
      </w:r>
      <w:r w:rsidR="003B3754">
        <w:t xml:space="preserve"> during law school</w:t>
      </w:r>
      <w:r w:rsidRPr="009B2EEF">
        <w:t>?</w:t>
      </w:r>
    </w:p>
    <w:p w14:paraId="3742766C" w14:textId="7370811B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3E15D382" w14:textId="665FEEE0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095C009D" w14:textId="29903677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1C864C3F" w14:textId="77777777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5F6697B0" w14:textId="4960712C" w:rsidR="00013448" w:rsidRDefault="00111704" w:rsidP="006722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>
        <w:t>Have you had any other experiences that</w:t>
      </w:r>
      <w:r w:rsidRPr="009B2EEF">
        <w:t xml:space="preserve"> will contribute to your practice of IP law? You may include any honors, distinctions, other degrees, interests, or anything else</w:t>
      </w:r>
      <w:r w:rsidR="00781DD7">
        <w:t xml:space="preserve"> you would like to share</w:t>
      </w:r>
      <w:r w:rsidRPr="009B2EEF">
        <w:t xml:space="preserve"> here.</w:t>
      </w:r>
    </w:p>
    <w:p w14:paraId="5B9CD56B" w14:textId="5EE2FDFC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4536A628" w14:textId="5C911ECD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4657893F" w14:textId="27390982" w:rsidR="0067228C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522E8EFA" w14:textId="77777777" w:rsidR="0067228C" w:rsidRPr="009B2EEF" w:rsidRDefault="0067228C" w:rsidP="0067228C">
      <w:pPr>
        <w:autoSpaceDE w:val="0"/>
        <w:autoSpaceDN w:val="0"/>
        <w:adjustRightInd w:val="0"/>
        <w:spacing w:after="200" w:line="276" w:lineRule="auto"/>
      </w:pPr>
    </w:p>
    <w:p w14:paraId="7328D41A" w14:textId="50FE770E" w:rsidR="0067228C" w:rsidRPr="009B2EEF" w:rsidRDefault="003B3754" w:rsidP="004D1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360"/>
        <w:contextualSpacing w:val="0"/>
      </w:pPr>
      <w:r>
        <w:t>D</w:t>
      </w:r>
      <w:r w:rsidRPr="009B2EEF">
        <w:t>o you think diversity is important to legal practice?</w:t>
      </w:r>
      <w:r>
        <w:t xml:space="preserve">  If so, why?</w:t>
      </w:r>
    </w:p>
    <w:sectPr w:rsidR="0067228C" w:rsidRPr="009B2E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907A" w14:textId="77777777" w:rsidR="005C343B" w:rsidRDefault="005C343B">
      <w:r>
        <w:separator/>
      </w:r>
    </w:p>
  </w:endnote>
  <w:endnote w:type="continuationSeparator" w:id="0">
    <w:p w14:paraId="3FFEE979" w14:textId="77777777" w:rsidR="005C343B" w:rsidRDefault="005C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12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ADC71F" w14:textId="77777777" w:rsidR="004B6C59" w:rsidRPr="004B6C59" w:rsidRDefault="00000000">
        <w:pPr>
          <w:pStyle w:val="Footer"/>
          <w:jc w:val="center"/>
          <w:rPr>
            <w:sz w:val="20"/>
            <w:szCs w:val="20"/>
          </w:rPr>
        </w:pPr>
        <w:r w:rsidRPr="004B6C59">
          <w:rPr>
            <w:sz w:val="20"/>
            <w:szCs w:val="20"/>
          </w:rPr>
          <w:fldChar w:fldCharType="begin"/>
        </w:r>
        <w:r w:rsidRPr="004B6C59">
          <w:rPr>
            <w:sz w:val="20"/>
            <w:szCs w:val="20"/>
          </w:rPr>
          <w:instrText xml:space="preserve"> PAGE   \* MERGEFORMAT </w:instrText>
        </w:r>
        <w:r w:rsidRPr="004B6C59">
          <w:rPr>
            <w:sz w:val="20"/>
            <w:szCs w:val="20"/>
          </w:rPr>
          <w:fldChar w:fldCharType="separate"/>
        </w:r>
        <w:r w:rsidRPr="004B6C59">
          <w:rPr>
            <w:noProof/>
            <w:sz w:val="20"/>
            <w:szCs w:val="20"/>
          </w:rPr>
          <w:t>2</w:t>
        </w:r>
        <w:r w:rsidRPr="004B6C59">
          <w:rPr>
            <w:noProof/>
            <w:sz w:val="20"/>
            <w:szCs w:val="20"/>
          </w:rPr>
          <w:fldChar w:fldCharType="end"/>
        </w:r>
      </w:p>
    </w:sdtContent>
  </w:sdt>
  <w:p w14:paraId="5BBCC06F" w14:textId="3EF0F44C" w:rsidR="004B6C59" w:rsidRDefault="004B6C59" w:rsidP="00A2139E">
    <w:pPr>
      <w:pStyle w:val="Foot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60EF" w14:textId="77777777" w:rsidR="005C343B" w:rsidRDefault="005C343B">
      <w:r>
        <w:separator/>
      </w:r>
    </w:p>
  </w:footnote>
  <w:footnote w:type="continuationSeparator" w:id="0">
    <w:p w14:paraId="787D3ABB" w14:textId="77777777" w:rsidR="005C343B" w:rsidRDefault="005C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EA0"/>
    <w:multiLevelType w:val="hybridMultilevel"/>
    <w:tmpl w:val="7200EE82"/>
    <w:lvl w:ilvl="0" w:tplc="279A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87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A5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6A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26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AE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A3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6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EE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7E7E"/>
    <w:multiLevelType w:val="hybridMultilevel"/>
    <w:tmpl w:val="2878E3A4"/>
    <w:lvl w:ilvl="0" w:tplc="155A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C9B92" w:tentative="1">
      <w:start w:val="1"/>
      <w:numFmt w:val="lowerLetter"/>
      <w:lvlText w:val="%2."/>
      <w:lvlJc w:val="left"/>
      <w:pPr>
        <w:ind w:left="1440" w:hanging="360"/>
      </w:pPr>
    </w:lvl>
    <w:lvl w:ilvl="2" w:tplc="DD64C942" w:tentative="1">
      <w:start w:val="1"/>
      <w:numFmt w:val="lowerRoman"/>
      <w:lvlText w:val="%3."/>
      <w:lvlJc w:val="right"/>
      <w:pPr>
        <w:ind w:left="2160" w:hanging="180"/>
      </w:pPr>
    </w:lvl>
    <w:lvl w:ilvl="3" w:tplc="63B44952" w:tentative="1">
      <w:start w:val="1"/>
      <w:numFmt w:val="decimal"/>
      <w:lvlText w:val="%4."/>
      <w:lvlJc w:val="left"/>
      <w:pPr>
        <w:ind w:left="2880" w:hanging="360"/>
      </w:pPr>
    </w:lvl>
    <w:lvl w:ilvl="4" w:tplc="4CBC1BE6" w:tentative="1">
      <w:start w:val="1"/>
      <w:numFmt w:val="lowerLetter"/>
      <w:lvlText w:val="%5."/>
      <w:lvlJc w:val="left"/>
      <w:pPr>
        <w:ind w:left="3600" w:hanging="360"/>
      </w:pPr>
    </w:lvl>
    <w:lvl w:ilvl="5" w:tplc="B210C6A4" w:tentative="1">
      <w:start w:val="1"/>
      <w:numFmt w:val="lowerRoman"/>
      <w:lvlText w:val="%6."/>
      <w:lvlJc w:val="right"/>
      <w:pPr>
        <w:ind w:left="4320" w:hanging="180"/>
      </w:pPr>
    </w:lvl>
    <w:lvl w:ilvl="6" w:tplc="2F961558" w:tentative="1">
      <w:start w:val="1"/>
      <w:numFmt w:val="decimal"/>
      <w:lvlText w:val="%7."/>
      <w:lvlJc w:val="left"/>
      <w:pPr>
        <w:ind w:left="5040" w:hanging="360"/>
      </w:pPr>
    </w:lvl>
    <w:lvl w:ilvl="7" w:tplc="3C980076" w:tentative="1">
      <w:start w:val="1"/>
      <w:numFmt w:val="lowerLetter"/>
      <w:lvlText w:val="%8."/>
      <w:lvlJc w:val="left"/>
      <w:pPr>
        <w:ind w:left="5760" w:hanging="360"/>
      </w:pPr>
    </w:lvl>
    <w:lvl w:ilvl="8" w:tplc="2486AA3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40286">
    <w:abstractNumId w:val="0"/>
  </w:num>
  <w:num w:numId="2" w16cid:durableId="66462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Type" w:val="100"/>
    <w:docVar w:name="MPDocID" w:val="104880816.1 0203693-00001"/>
  </w:docVars>
  <w:rsids>
    <w:rsidRoot w:val="00013448"/>
    <w:rsid w:val="00013448"/>
    <w:rsid w:val="000458C7"/>
    <w:rsid w:val="000531A1"/>
    <w:rsid w:val="00111704"/>
    <w:rsid w:val="00132607"/>
    <w:rsid w:val="00295819"/>
    <w:rsid w:val="002E30E6"/>
    <w:rsid w:val="002F5733"/>
    <w:rsid w:val="00343DF9"/>
    <w:rsid w:val="00373BD6"/>
    <w:rsid w:val="0039751A"/>
    <w:rsid w:val="003B3754"/>
    <w:rsid w:val="003B7D38"/>
    <w:rsid w:val="003D4BAC"/>
    <w:rsid w:val="003E7AB1"/>
    <w:rsid w:val="00452434"/>
    <w:rsid w:val="004B6C59"/>
    <w:rsid w:val="004D1F11"/>
    <w:rsid w:val="00595567"/>
    <w:rsid w:val="005C343B"/>
    <w:rsid w:val="00607502"/>
    <w:rsid w:val="00611E70"/>
    <w:rsid w:val="00642EF6"/>
    <w:rsid w:val="0067228C"/>
    <w:rsid w:val="00781DD7"/>
    <w:rsid w:val="00826A17"/>
    <w:rsid w:val="0084697B"/>
    <w:rsid w:val="00847753"/>
    <w:rsid w:val="008622C5"/>
    <w:rsid w:val="008721F3"/>
    <w:rsid w:val="0093254A"/>
    <w:rsid w:val="0097360B"/>
    <w:rsid w:val="00985E40"/>
    <w:rsid w:val="009B2EEF"/>
    <w:rsid w:val="00A2139E"/>
    <w:rsid w:val="00A233BC"/>
    <w:rsid w:val="00A87505"/>
    <w:rsid w:val="00AC5A93"/>
    <w:rsid w:val="00B007DE"/>
    <w:rsid w:val="00B530D8"/>
    <w:rsid w:val="00BD30B5"/>
    <w:rsid w:val="00C341C6"/>
    <w:rsid w:val="00C97554"/>
    <w:rsid w:val="00CD057C"/>
    <w:rsid w:val="00D1252E"/>
    <w:rsid w:val="00D24E25"/>
    <w:rsid w:val="00E43509"/>
    <w:rsid w:val="00F05F1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4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rsid w:val="00D24E25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D24E25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rsid w:val="00D24E25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rsid w:val="00D24E25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24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D24E25"/>
  </w:style>
  <w:style w:type="paragraph" w:styleId="ListParagraph">
    <w:name w:val="List Paragraph"/>
    <w:basedOn w:val="Normal"/>
    <w:uiPriority w:val="34"/>
    <w:qFormat/>
    <w:rsid w:val="00013448"/>
    <w:pPr>
      <w:ind w:left="720"/>
      <w:contextualSpacing/>
    </w:pPr>
  </w:style>
  <w:style w:type="character" w:customStyle="1" w:styleId="zzmpTrailerItem">
    <w:name w:val="zzmpTrailerItem"/>
    <w:basedOn w:val="DefaultParagraphFont"/>
    <w:rsid w:val="00A2139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5621-CB39-4C8A-A0A5-0F8C1188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2022-12-28T20:24:00Z</dcterms:created>
  <dcterms:modified xsi:type="dcterms:W3CDTF">2023-01-04T17:23:00Z</dcterms:modified>
</cp:coreProperties>
</file>